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5C770B">
        <w:rPr>
          <w:bCs/>
          <w:color w:val="0070C0"/>
          <w:sz w:val="20"/>
          <w:szCs w:val="20"/>
        </w:rPr>
        <w:t>0</w:t>
      </w:r>
      <w:r w:rsidR="001F49B0">
        <w:rPr>
          <w:bCs/>
          <w:color w:val="0070C0"/>
          <w:sz w:val="20"/>
          <w:szCs w:val="20"/>
        </w:rPr>
        <w:t>8</w:t>
      </w:r>
      <w:r w:rsidR="007854FB">
        <w:rPr>
          <w:bCs/>
          <w:color w:val="0070C0"/>
          <w:sz w:val="20"/>
          <w:szCs w:val="20"/>
        </w:rPr>
        <w:t>.</w:t>
      </w:r>
      <w:r w:rsidR="005C770B">
        <w:rPr>
          <w:bCs/>
          <w:color w:val="0070C0"/>
          <w:sz w:val="20"/>
          <w:szCs w:val="20"/>
        </w:rPr>
        <w:t>1</w:t>
      </w:r>
      <w:r w:rsidR="007854FB">
        <w:rPr>
          <w:bCs/>
          <w:color w:val="0070C0"/>
          <w:sz w:val="20"/>
          <w:szCs w:val="20"/>
        </w:rPr>
        <w:t>0.2024</w:t>
      </w:r>
      <w:r w:rsidR="00B4684C" w:rsidRPr="00516CB6">
        <w:rPr>
          <w:bCs/>
          <w:color w:val="0070C0"/>
          <w:sz w:val="20"/>
          <w:szCs w:val="20"/>
        </w:rPr>
        <w:t xml:space="preserve"> № </w:t>
      </w:r>
      <w:r w:rsidR="00E86980">
        <w:rPr>
          <w:bCs/>
          <w:color w:val="0070C0"/>
          <w:sz w:val="20"/>
          <w:szCs w:val="20"/>
        </w:rPr>
        <w:t>1</w:t>
      </w:r>
      <w:r w:rsidR="005C770B">
        <w:rPr>
          <w:bCs/>
          <w:color w:val="0070C0"/>
          <w:sz w:val="20"/>
          <w:szCs w:val="20"/>
        </w:rPr>
        <w:t>6</w:t>
      </w:r>
      <w:r w:rsidR="001F49B0">
        <w:rPr>
          <w:bCs/>
          <w:color w:val="0070C0"/>
          <w:sz w:val="20"/>
          <w:szCs w:val="20"/>
        </w:rPr>
        <w:t>40</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индикаторы муниципальной</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D14839">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D14839">
              <w:rPr>
                <w:rFonts w:ascii="Times New Roman" w:hAnsi="Times New Roman"/>
                <w:sz w:val="24"/>
                <w:szCs w:val="24"/>
              </w:rPr>
              <w:t>8 362 931,4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D1483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1 350 778,1</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D14839"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1 406 453,1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D5289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D5289A"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D5289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14839"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8 119 065,4</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D14839" w:rsidP="00956E4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8 362 931,4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 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130ACE">
      <w:pPr>
        <w:spacing w:after="0" w:line="240" w:lineRule="auto"/>
        <w:ind w:right="-1" w:firstLine="709"/>
        <w:jc w:val="both"/>
        <w:rPr>
          <w:rFonts w:ascii="Times New Roman" w:hAnsi="Times New Roman"/>
          <w:spacing w:val="-4"/>
          <w:sz w:val="28"/>
          <w:szCs w:val="28"/>
        </w:rPr>
      </w:pPr>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xml:space="preserve">),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Значение итоговой оценки качества финансового менеджмента Администрации города Архангельска</w:t>
            </w:r>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7855EE">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7855EE">
              <w:rPr>
                <w:rFonts w:ascii="Times New Roman" w:eastAsia="Times New Roman" w:hAnsi="Times New Roman"/>
                <w:sz w:val="24"/>
                <w:szCs w:val="24"/>
                <w:lang w:eastAsia="ru-RU"/>
              </w:rPr>
              <w:t>3 740 317,0</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7855EE"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667 877,1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7855EE" w:rsidP="00BA228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696 847,4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614 201,3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585 375,3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7855E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616 721,8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7855EE" w:rsidP="00BA228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3 564 807,1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7855EE" w:rsidP="00BA228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3 740 317,0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повышения эффективности работы органов местного самоуправления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Предусмотренные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74732">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74732">
              <w:rPr>
                <w:rFonts w:ascii="Times New Roman" w:hAnsi="Times New Roman"/>
                <w:sz w:val="24"/>
                <w:szCs w:val="24"/>
              </w:rPr>
              <w:t>3 678 169,3</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74732" w:rsidP="00EB659D">
            <w:pPr>
              <w:snapToGrid w:val="0"/>
              <w:spacing w:after="0" w:line="240" w:lineRule="auto"/>
              <w:jc w:val="center"/>
              <w:rPr>
                <w:rFonts w:ascii="Times New Roman" w:hAnsi="Times New Roman"/>
                <w:sz w:val="24"/>
                <w:szCs w:val="24"/>
              </w:rPr>
            </w:pPr>
            <w:r>
              <w:rPr>
                <w:rFonts w:ascii="Times New Roman" w:hAnsi="Times New Roman"/>
                <w:sz w:val="24"/>
                <w:szCs w:val="24"/>
              </w:rPr>
              <w:t>504 412,7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74732" w:rsidP="00656908">
            <w:pPr>
              <w:snapToGrid w:val="0"/>
              <w:spacing w:after="0" w:line="240" w:lineRule="auto"/>
              <w:jc w:val="center"/>
              <w:rPr>
                <w:rFonts w:ascii="Times New Roman" w:hAnsi="Times New Roman"/>
                <w:sz w:val="24"/>
                <w:szCs w:val="24"/>
              </w:rPr>
            </w:pPr>
            <w:r>
              <w:rPr>
                <w:rFonts w:ascii="Times New Roman" w:hAnsi="Times New Roman"/>
                <w:sz w:val="24"/>
                <w:szCs w:val="24"/>
              </w:rPr>
              <w:t>3 678 169,3</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xml:space="preserve">, принимают все большую значимость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бизнес-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морском-речном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 xml:space="preserve">безопасности людей на водных объектах, а также обеспечение первичных мер пожарной безопасности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средств в целях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средств в целях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на части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оценки качества финансового менеджмента департамента муниципального имущества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6103A5"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1 406 453,1</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1 531 906,2</w:t>
            </w:r>
          </w:p>
        </w:tc>
        <w:tc>
          <w:tcPr>
            <w:tcW w:w="0" w:type="auto"/>
            <w:tcBorders>
              <w:top w:val="single" w:sz="4" w:space="0" w:color="auto"/>
            </w:tcBorders>
          </w:tcPr>
          <w:p w:rsidR="007F7530" w:rsidRPr="00236E6C" w:rsidRDefault="00942AA8"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c>
          <w:tcPr>
            <w:tcW w:w="0" w:type="auto"/>
            <w:tcBorders>
              <w:top w:val="single" w:sz="4" w:space="0" w:color="auto"/>
            </w:tcBorders>
          </w:tcPr>
          <w:p w:rsidR="007F7530" w:rsidRPr="00236E6C"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1 556 426,7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6103A5" w:rsidP="006103A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1 350 778,1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1 500 919,2</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942AA8"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1 522 919,2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92B51"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696 847,4</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614 201,3</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c>
          <w:tcPr>
            <w:tcW w:w="0" w:type="auto"/>
          </w:tcPr>
          <w:p w:rsidR="007F7530"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616 721,8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92B51"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667 877,1</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585 375,3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385 751,0</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385 751,0</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c>
          <w:tcPr>
            <w:tcW w:w="0" w:type="auto"/>
          </w:tcPr>
          <w:p w:rsidR="007F7530" w:rsidRPr="00F743DB"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395 977,9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92B51"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181 321,0</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членских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54933" w:rsidP="00BC56E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w:t>
            </w:r>
            <w:r w:rsidR="00BC56E6">
              <w:rPr>
                <w:rFonts w:ascii="Times New Roman" w:eastAsia="Times New Roman" w:hAnsi="Times New Roman"/>
                <w:color w:val="000000"/>
                <w:sz w:val="20"/>
                <w:szCs w:val="20"/>
                <w:lang w:eastAsia="ru-RU"/>
              </w:rPr>
              <w:t> 612,9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103A5"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504 412,7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5E5AB2" w:rsidP="00265995">
            <w:pPr>
              <w:spacing w:after="0" w:line="233" w:lineRule="auto"/>
              <w:jc w:val="center"/>
              <w:rPr>
                <w:rFonts w:ascii="Times New Roman" w:hAnsi="Times New Roman"/>
                <w:sz w:val="20"/>
                <w:szCs w:val="20"/>
              </w:rPr>
            </w:pPr>
            <w:r>
              <w:rPr>
                <w:rFonts w:ascii="Times New Roman" w:hAnsi="Times New Roman"/>
                <w:sz w:val="20"/>
                <w:szCs w:val="20"/>
              </w:rPr>
              <w:t>12 914,0</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Департамент муниципального</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5E5AB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12 724,8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рекламно-информационной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7 322,2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647,4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EA5F2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w:t>
            </w:r>
            <w:r w:rsidR="00EA5F2F">
              <w:rPr>
                <w:rFonts w:ascii="Times New Roman" w:hAnsi="Times New Roman"/>
                <w:color w:val="000000"/>
                <w:sz w:val="20"/>
                <w:szCs w:val="20"/>
              </w:rPr>
              <w:t> 674,8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15 042,2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14 891,7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средств в целях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392" w:rsidRDefault="004D3392" w:rsidP="00D14AD3">
      <w:pPr>
        <w:spacing w:after="0" w:line="240" w:lineRule="auto"/>
      </w:pPr>
      <w:r>
        <w:separator/>
      </w:r>
    </w:p>
  </w:endnote>
  <w:endnote w:type="continuationSeparator" w:id="0">
    <w:p w:rsidR="004D3392" w:rsidRDefault="004D3392"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392" w:rsidRDefault="004D3392" w:rsidP="00D14AD3">
      <w:pPr>
        <w:spacing w:after="0" w:line="240" w:lineRule="auto"/>
      </w:pPr>
      <w:r>
        <w:separator/>
      </w:r>
    </w:p>
  </w:footnote>
  <w:footnote w:type="continuationSeparator" w:id="0">
    <w:p w:rsidR="004D3392" w:rsidRDefault="004D3392"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990735" w:rsidRPr="00220534" w:rsidRDefault="00990735">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E45D8B">
          <w:rPr>
            <w:rFonts w:ascii="Times New Roman" w:hAnsi="Times New Roman"/>
            <w:noProof/>
            <w:sz w:val="28"/>
            <w:szCs w:val="28"/>
          </w:rPr>
          <w:t>2</w:t>
        </w:r>
        <w:r w:rsidRPr="00220534">
          <w:rPr>
            <w:rFonts w:ascii="Times New Roman" w:hAnsi="Times New Roman"/>
            <w:sz w:val="28"/>
            <w:szCs w:val="28"/>
          </w:rPr>
          <w:fldChar w:fldCharType="end"/>
        </w:r>
      </w:p>
    </w:sdtContent>
  </w:sdt>
  <w:p w:rsidR="00990735" w:rsidRDefault="0099073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990735" w:rsidRPr="00CA1A0E" w:rsidRDefault="00990735">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6103A5">
          <w:rPr>
            <w:rFonts w:ascii="Times New Roman" w:hAnsi="Times New Roman"/>
            <w:noProof/>
            <w:sz w:val="28"/>
            <w:szCs w:val="28"/>
          </w:rPr>
          <w:t>5</w:t>
        </w:r>
        <w:r w:rsidRPr="00CA1A0E">
          <w:rPr>
            <w:rFonts w:ascii="Times New Roman" w:hAnsi="Times New Roman"/>
            <w:sz w:val="28"/>
            <w:szCs w:val="28"/>
          </w:rPr>
          <w:fldChar w:fldCharType="end"/>
        </w:r>
      </w:p>
    </w:sdtContent>
  </w:sdt>
  <w:p w:rsidR="00990735" w:rsidRDefault="0099073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35" w:rsidRDefault="00990735">
    <w:pPr>
      <w:pStyle w:val="a8"/>
      <w:jc w:val="center"/>
    </w:pPr>
  </w:p>
  <w:p w:rsidR="00990735" w:rsidRDefault="0099073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4312"/>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49B0"/>
    <w:rsid w:val="001F632F"/>
    <w:rsid w:val="001F754D"/>
    <w:rsid w:val="002014CF"/>
    <w:rsid w:val="002172EF"/>
    <w:rsid w:val="00220534"/>
    <w:rsid w:val="002218C6"/>
    <w:rsid w:val="00230AF9"/>
    <w:rsid w:val="002319B9"/>
    <w:rsid w:val="00235109"/>
    <w:rsid w:val="00242932"/>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92487"/>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392"/>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5976"/>
    <w:rsid w:val="00577579"/>
    <w:rsid w:val="00577DB6"/>
    <w:rsid w:val="00580D1E"/>
    <w:rsid w:val="00584684"/>
    <w:rsid w:val="005857E8"/>
    <w:rsid w:val="005902D7"/>
    <w:rsid w:val="00590668"/>
    <w:rsid w:val="005912E5"/>
    <w:rsid w:val="00596F2A"/>
    <w:rsid w:val="00597C80"/>
    <w:rsid w:val="005A2DB3"/>
    <w:rsid w:val="005C2428"/>
    <w:rsid w:val="005C302F"/>
    <w:rsid w:val="005C501D"/>
    <w:rsid w:val="005C770B"/>
    <w:rsid w:val="005D375E"/>
    <w:rsid w:val="005D382F"/>
    <w:rsid w:val="005D5B1D"/>
    <w:rsid w:val="005E0387"/>
    <w:rsid w:val="005E5AB2"/>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3EF9"/>
    <w:rsid w:val="007249F2"/>
    <w:rsid w:val="00726493"/>
    <w:rsid w:val="007274FC"/>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3672"/>
    <w:rsid w:val="00BC56E6"/>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4378E"/>
    <w:rsid w:val="00C552A4"/>
    <w:rsid w:val="00C57AB9"/>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F3E60"/>
    <w:rsid w:val="00D03147"/>
    <w:rsid w:val="00D06150"/>
    <w:rsid w:val="00D06410"/>
    <w:rsid w:val="00D14839"/>
    <w:rsid w:val="00D14AD3"/>
    <w:rsid w:val="00D151BA"/>
    <w:rsid w:val="00D166E9"/>
    <w:rsid w:val="00D252E3"/>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6159"/>
    <w:rsid w:val="00DE77AF"/>
    <w:rsid w:val="00E01380"/>
    <w:rsid w:val="00E02EB4"/>
    <w:rsid w:val="00E06DE4"/>
    <w:rsid w:val="00E113A9"/>
    <w:rsid w:val="00E22592"/>
    <w:rsid w:val="00E23428"/>
    <w:rsid w:val="00E3511B"/>
    <w:rsid w:val="00E4165F"/>
    <w:rsid w:val="00E43277"/>
    <w:rsid w:val="00E45D8B"/>
    <w:rsid w:val="00E50EB9"/>
    <w:rsid w:val="00E5187E"/>
    <w:rsid w:val="00E553B9"/>
    <w:rsid w:val="00E570BD"/>
    <w:rsid w:val="00E64219"/>
    <w:rsid w:val="00E67647"/>
    <w:rsid w:val="00E67EF4"/>
    <w:rsid w:val="00E84101"/>
    <w:rsid w:val="00E844CD"/>
    <w:rsid w:val="00E86980"/>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E74FD"/>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15C2-5297-4A37-839E-662AC291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2024-10-10T07:57:00Z</dcterms:created>
  <dcterms:modified xsi:type="dcterms:W3CDTF">2024-10-10T07:57:00Z</dcterms:modified>
</cp:coreProperties>
</file>